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Lines="0" w:afterLines="0"/>
        <w:jc w:val="center"/>
        <w:rPr>
          <w:rFonts w:hint="default" w:ascii="黑体" w:hAnsi="黑体" w:eastAsia="黑体"/>
          <w:sz w:val="32"/>
          <w:lang w:val="en-US"/>
        </w:rPr>
      </w:pPr>
      <w:r>
        <w:rPr>
          <w:rFonts w:hint="default" w:ascii="黑体" w:hAnsi="黑体" w:eastAsia="黑体"/>
          <w:sz w:val="32"/>
          <w:lang w:val="en-US"/>
        </w:rPr>
        <w:t>效果图合作协议书</w:t>
      </w:r>
    </w:p>
    <w:p>
      <w:pPr>
        <w:spacing w:beforeLines="0" w:afterLines="0"/>
        <w:jc w:val="center"/>
        <w:rPr>
          <w:rFonts w:hint="default" w:ascii="黑体" w:hAnsi="黑体" w:eastAsia="黑体"/>
          <w:sz w:val="32"/>
          <w:lang w:val="en-US"/>
        </w:rPr>
      </w:pPr>
    </w:p>
    <w:p>
      <w:pPr>
        <w:rPr>
          <w:rFonts w:hint="default"/>
          <w:sz w:val="21"/>
          <w:szCs w:val="21"/>
        </w:rPr>
      </w:pPr>
      <w:r>
        <w:rPr>
          <w:rFonts w:hint="default"/>
          <w:sz w:val="21"/>
          <w:szCs w:val="21"/>
        </w:rPr>
        <w:t>甲方：</w:t>
      </w:r>
    </w:p>
    <w:p>
      <w:pPr>
        <w:rPr>
          <w:rFonts w:hint="default"/>
          <w:sz w:val="21"/>
          <w:szCs w:val="21"/>
        </w:rPr>
      </w:pPr>
    </w:p>
    <w:p>
      <w:pPr>
        <w:rPr>
          <w:rFonts w:hint="default"/>
          <w:sz w:val="21"/>
          <w:szCs w:val="21"/>
        </w:rPr>
      </w:pPr>
      <w:r>
        <w:rPr>
          <w:rFonts w:hint="default"/>
          <w:sz w:val="21"/>
          <w:szCs w:val="21"/>
        </w:rPr>
        <w:t>乙方：</w:t>
      </w:r>
    </w:p>
    <w:p>
      <w:pPr>
        <w:rPr>
          <w:rFonts w:hint="default"/>
          <w:sz w:val="21"/>
          <w:szCs w:val="21"/>
        </w:rPr>
      </w:pPr>
    </w:p>
    <w:p>
      <w:pPr>
        <w:ind w:firstLine="420" w:firstLineChars="200"/>
        <w:rPr>
          <w:rFonts w:hint="default"/>
          <w:sz w:val="21"/>
          <w:szCs w:val="21"/>
        </w:rPr>
      </w:pPr>
      <w:r>
        <w:rPr>
          <w:rFonts w:hint="default"/>
          <w:sz w:val="21"/>
          <w:szCs w:val="21"/>
        </w:rPr>
        <w:t>甲、乙双方本着精诚合作、平等互利的原则，经友好协商，就相关合作事宜，达成如下协议，双方共同遵守：</w:t>
      </w:r>
    </w:p>
    <w:p>
      <w:pPr>
        <w:ind w:firstLine="420" w:firstLineChars="200"/>
        <w:rPr>
          <w:rFonts w:hint="default"/>
          <w:sz w:val="21"/>
          <w:szCs w:val="21"/>
        </w:rPr>
      </w:pPr>
    </w:p>
    <w:p>
      <w:pPr>
        <w:rPr>
          <w:rFonts w:hint="default"/>
          <w:sz w:val="21"/>
          <w:szCs w:val="21"/>
        </w:rPr>
      </w:pPr>
      <w:r>
        <w:rPr>
          <w:rFonts w:hint="default"/>
          <w:sz w:val="21"/>
          <w:szCs w:val="21"/>
        </w:rPr>
        <w:t>第一条：合作范围</w:t>
      </w:r>
    </w:p>
    <w:p>
      <w:pPr>
        <w:rPr>
          <w:rFonts w:hint="default"/>
          <w:sz w:val="21"/>
          <w:szCs w:val="21"/>
        </w:rPr>
      </w:pPr>
      <w:r>
        <w:rPr>
          <w:rFonts w:hint="default"/>
          <w:sz w:val="21"/>
          <w:szCs w:val="21"/>
        </w:rPr>
        <w:t>室内外装修效果图，甲方负责效果图的制作，乙方负责提供业务。</w:t>
      </w:r>
    </w:p>
    <w:p>
      <w:pPr>
        <w:rPr>
          <w:rFonts w:hint="default"/>
          <w:sz w:val="21"/>
          <w:szCs w:val="21"/>
        </w:rPr>
      </w:pPr>
      <w:r>
        <w:rPr>
          <w:rFonts w:hint="default"/>
          <w:sz w:val="21"/>
          <w:szCs w:val="21"/>
        </w:rPr>
        <w:t>第二条：双方义务</w:t>
      </w:r>
    </w:p>
    <w:p>
      <w:pPr>
        <w:rPr>
          <w:rFonts w:hint="default"/>
          <w:sz w:val="21"/>
          <w:szCs w:val="21"/>
        </w:rPr>
      </w:pPr>
      <w:r>
        <w:rPr>
          <w:rFonts w:hint="default"/>
          <w:sz w:val="21"/>
          <w:szCs w:val="21"/>
        </w:rPr>
        <w:t>（一）甲方的权利和义务</w:t>
      </w:r>
    </w:p>
    <w:p>
      <w:pPr>
        <w:rPr>
          <w:rFonts w:hint="default"/>
          <w:sz w:val="21"/>
          <w:szCs w:val="21"/>
        </w:rPr>
      </w:pPr>
      <w:r>
        <w:rPr>
          <w:rFonts w:hint="eastAsia"/>
          <w:sz w:val="21"/>
          <w:szCs w:val="21"/>
          <w:lang w:val="en-US" w:eastAsia="zh-CN"/>
        </w:rPr>
        <w:t xml:space="preserve">    </w:t>
      </w:r>
      <w:r>
        <w:rPr>
          <w:rFonts w:hint="default"/>
          <w:sz w:val="21"/>
          <w:szCs w:val="21"/>
        </w:rPr>
        <w:t>1、甲方不得私自向外泄露乙方室内外设计原稿及最终效果图。</w:t>
      </w:r>
    </w:p>
    <w:p>
      <w:pPr>
        <w:rPr>
          <w:rFonts w:hint="default"/>
          <w:sz w:val="21"/>
          <w:szCs w:val="21"/>
        </w:rPr>
      </w:pPr>
      <w:r>
        <w:rPr>
          <w:rFonts w:hint="eastAsia"/>
          <w:sz w:val="21"/>
          <w:szCs w:val="21"/>
          <w:lang w:val="en-US" w:eastAsia="zh-CN"/>
        </w:rPr>
        <w:t xml:space="preserve">    </w:t>
      </w:r>
      <w:r>
        <w:rPr>
          <w:rFonts w:hint="default"/>
          <w:sz w:val="21"/>
          <w:szCs w:val="21"/>
        </w:rPr>
        <w:t>2、甲方制作的效果图须满足乙方的要求。</w:t>
      </w:r>
    </w:p>
    <w:p>
      <w:pPr>
        <w:rPr>
          <w:rFonts w:hint="default"/>
          <w:sz w:val="21"/>
          <w:szCs w:val="21"/>
        </w:rPr>
      </w:pPr>
      <w:r>
        <w:rPr>
          <w:rFonts w:hint="default"/>
          <w:sz w:val="21"/>
          <w:szCs w:val="21"/>
        </w:rPr>
        <w:t>（二）乙方的权利和义务</w:t>
      </w:r>
    </w:p>
    <w:p>
      <w:pPr>
        <w:rPr>
          <w:rFonts w:hint="default"/>
          <w:sz w:val="21"/>
          <w:szCs w:val="21"/>
        </w:rPr>
      </w:pPr>
      <w:r>
        <w:rPr>
          <w:rFonts w:hint="eastAsia"/>
          <w:sz w:val="21"/>
          <w:szCs w:val="21"/>
          <w:lang w:val="en-US" w:eastAsia="zh-CN"/>
        </w:rPr>
        <w:t xml:space="preserve">    </w:t>
      </w:r>
      <w:r>
        <w:rPr>
          <w:rFonts w:hint="default"/>
          <w:sz w:val="21"/>
          <w:szCs w:val="21"/>
        </w:rPr>
        <w:t>1、乙方必须为甲方提供设计图供甲方制作效果图。</w:t>
      </w:r>
    </w:p>
    <w:p>
      <w:pPr>
        <w:rPr>
          <w:rFonts w:hint="default"/>
          <w:sz w:val="21"/>
          <w:szCs w:val="21"/>
        </w:rPr>
      </w:pPr>
      <w:r>
        <w:rPr>
          <w:rFonts w:hint="eastAsia"/>
          <w:sz w:val="21"/>
          <w:szCs w:val="21"/>
          <w:lang w:val="en-US" w:eastAsia="zh-CN"/>
        </w:rPr>
        <w:t xml:space="preserve">    </w:t>
      </w:r>
      <w:r>
        <w:rPr>
          <w:rFonts w:hint="default"/>
          <w:sz w:val="21"/>
          <w:szCs w:val="21"/>
        </w:rPr>
        <w:t>2、乙方有关效果图制作的项目必须交由甲方优先选取，经过甲方同意后才能将甲方不能完成的项目外包给其他公司。</w:t>
      </w:r>
    </w:p>
    <w:p>
      <w:pPr>
        <w:numPr>
          <w:ilvl w:val="0"/>
          <w:numId w:val="1"/>
        </w:numPr>
        <w:ind w:firstLine="420" w:firstLineChars="200"/>
        <w:rPr>
          <w:rFonts w:hint="eastAsia"/>
          <w:sz w:val="21"/>
          <w:szCs w:val="21"/>
          <w:lang w:val="en-US" w:eastAsia="zh-CN"/>
        </w:rPr>
      </w:pPr>
      <w:r>
        <w:rPr>
          <w:rFonts w:hint="default"/>
          <w:sz w:val="21"/>
          <w:szCs w:val="21"/>
        </w:rPr>
        <w:t>若甲方制作的效果图不符合乙方要求，乙方有权让甲方重新制作或经甲方同意后交由其他公司制作。</w:t>
      </w:r>
      <w:r>
        <w:rPr>
          <w:rFonts w:hint="eastAsia"/>
          <w:sz w:val="21"/>
          <w:szCs w:val="21"/>
          <w:lang w:val="en-US" w:eastAsia="zh-CN"/>
        </w:rPr>
        <w:t xml:space="preserve">  </w:t>
      </w:r>
    </w:p>
    <w:p>
      <w:pPr>
        <w:numPr>
          <w:ilvl w:val="0"/>
          <w:numId w:val="1"/>
        </w:numPr>
        <w:ind w:firstLine="420" w:firstLineChars="200"/>
        <w:rPr>
          <w:rFonts w:hint="default"/>
          <w:sz w:val="21"/>
          <w:szCs w:val="21"/>
        </w:rPr>
      </w:pPr>
      <w:r>
        <w:rPr>
          <w:rFonts w:hint="default"/>
          <w:sz w:val="21"/>
          <w:szCs w:val="21"/>
        </w:rPr>
        <w:t>_______________________________________________________________________________________________________________________________________________________________。</w:t>
      </w:r>
    </w:p>
    <w:p>
      <w:pPr>
        <w:rPr>
          <w:rFonts w:hint="default"/>
          <w:sz w:val="21"/>
          <w:szCs w:val="21"/>
        </w:rPr>
      </w:pPr>
      <w:r>
        <w:rPr>
          <w:rFonts w:hint="default"/>
          <w:sz w:val="21"/>
          <w:szCs w:val="21"/>
        </w:rPr>
        <w:t>第三条：违约责任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1、乙方未能按合同规定将效果图制作项目交甲方制作，则属违约，应给予甲方经济赔偿，赔偿金额按合同法有关规定执行。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2、甲方应在乙方指定且符合正常制作时长的周期内完成效果图制作交付乙方。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3、若乙方未能够按期付款，则按合同法规定给乙方5％滞纳金。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4、本协议的变更、中止、解除和提前终止需双方书面确认。如任何一方违约，违约方须赔偿对方。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right="0"/>
        <w:rPr>
          <w:rFonts w:hint="default"/>
          <w:sz w:val="21"/>
          <w:szCs w:val="21"/>
        </w:rPr>
      </w:pPr>
      <w:r>
        <w:rPr>
          <w:rFonts w:hint="default"/>
          <w:sz w:val="21"/>
          <w:szCs w:val="21"/>
        </w:rPr>
        <w:t>第四条：其它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1、效果图制作单价按照设计图及乙方实际要求定价。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2、本协议一式二份，甲乙双方各执一份。均具有同等法律效力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3、本协议中未尽事宜，双方协商解决，并另行签定补充协议。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4、本协议自签定之日起生效，协议有效期______________年。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right="0"/>
        <w:rPr>
          <w:rFonts w:hint="default"/>
          <w:sz w:val="21"/>
          <w:szCs w:val="21"/>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甲方（盖章）：</w:t>
      </w:r>
      <w:r>
        <w:rPr>
          <w:rFonts w:hint="eastAsia" w:eastAsia="宋体"/>
          <w:sz w:val="21"/>
          <w:szCs w:val="21"/>
          <w:lang w:val="en-US" w:eastAsia="zh-CN"/>
        </w:rPr>
        <w:t xml:space="preserve">                             </w:t>
      </w:r>
      <w:r>
        <w:rPr>
          <w:rFonts w:hint="default"/>
          <w:sz w:val="21"/>
          <w:szCs w:val="21"/>
        </w:rPr>
        <w:t xml:space="preserve"> 乙方（盖章）：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rPr>
          <w:rFonts w:hint="default"/>
          <w:sz w:val="21"/>
          <w:szCs w:val="21"/>
        </w:rPr>
      </w:pPr>
      <w:r>
        <w:rPr>
          <w:rFonts w:hint="default"/>
          <w:sz w:val="21"/>
          <w:szCs w:val="21"/>
        </w:rPr>
        <w:t>代表人（签名）：</w:t>
      </w:r>
      <w:r>
        <w:rPr>
          <w:rFonts w:hint="eastAsia" w:eastAsia="宋体"/>
          <w:sz w:val="21"/>
          <w:szCs w:val="21"/>
          <w:lang w:val="en-US" w:eastAsia="zh-CN"/>
        </w:rPr>
        <w:t xml:space="preserve">                           </w:t>
      </w:r>
      <w:r>
        <w:rPr>
          <w:rFonts w:hint="default"/>
          <w:sz w:val="21"/>
          <w:szCs w:val="21"/>
        </w:rPr>
        <w:t xml:space="preserve"> 代表人（签名）：</w:t>
      </w:r>
      <w:bookmarkStart w:id="0" w:name="_GoBack"/>
      <w:bookmarkEnd w:id="0"/>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390"/>
      </w:pPr>
      <w:r>
        <w:rPr>
          <w:rFonts w:hint="eastAsia" w:eastAsia="宋体"/>
          <w:sz w:val="21"/>
          <w:szCs w:val="21"/>
          <w:lang w:val="en-US" w:eastAsia="zh-CN"/>
        </w:rPr>
        <w:t xml:space="preserve">                                                    </w:t>
      </w:r>
      <w:r>
        <w:rPr>
          <w:rFonts w:hint="default"/>
          <w:sz w:val="21"/>
          <w:szCs w:val="21"/>
        </w:rPr>
        <w:t>年</w:t>
      </w:r>
      <w:r>
        <w:rPr>
          <w:rFonts w:hint="eastAsia" w:eastAsia="宋体"/>
          <w:sz w:val="21"/>
          <w:szCs w:val="21"/>
          <w:lang w:val="en-US" w:eastAsia="zh-CN"/>
        </w:rPr>
        <w:t xml:space="preserve">   </w:t>
      </w:r>
      <w:r>
        <w:rPr>
          <w:rFonts w:hint="default"/>
          <w:sz w:val="21"/>
          <w:szCs w:val="21"/>
        </w:rPr>
        <w:t xml:space="preserve"> 月 </w:t>
      </w:r>
      <w:r>
        <w:rPr>
          <w:rFonts w:hint="eastAsia" w:eastAsia="宋体"/>
          <w:sz w:val="21"/>
          <w:szCs w:val="21"/>
          <w:lang w:val="en-US" w:eastAsia="zh-CN"/>
        </w:rPr>
        <w:t xml:space="preserve">   </w:t>
      </w:r>
      <w:r>
        <w:rPr>
          <w:rFonts w:hint="default"/>
          <w:sz w:val="21"/>
          <w:szCs w:val="21"/>
        </w:rPr>
        <w:t xml:space="preserve">日 </w:t>
      </w:r>
    </w:p>
    <w:sectPr>
      <w:pgSz w:w="12240" w:h="15840"/>
      <w:pgMar w:top="1440" w:right="1440" w:bottom="1440" w:left="144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0AFF" w:usb1="40007843" w:usb2="00000001" w:usb3="00000000" w:csb0="400001BF" w:csb1="DFF7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Lucida Grande">
    <w:altName w:val="GENISO"/>
    <w:panose1 w:val="00000000000000000000"/>
    <w:charset w:val="00"/>
    <w:family w:val="swiss"/>
    <w:pitch w:val="default"/>
    <w:sig w:usb0="00000000" w:usb1="00000000" w:usb2="00000000" w:usb3="00000000" w:csb0="00000001" w:csb1="00000000"/>
  </w:font>
  <w:font w:name="GENISO">
    <w:panose1 w:val="02000400000000000000"/>
    <w:charset w:val="00"/>
    <w:family w:val="auto"/>
    <w:pitch w:val="default"/>
    <w:sig w:usb0="00000003" w:usb1="00000000" w:usb2="00000040" w:usb3="00000000" w:csb0="000001FF" w:csb1="00000000"/>
  </w:font>
  <w:font w:name="GENISO">
    <w:panose1 w:val="02000400000000000000"/>
    <w:charset w:val="00"/>
    <w:family w:val="swiss"/>
    <w:pitch w:val="default"/>
    <w:sig w:usb0="00000003" w:usb1="00000000" w:usb2="00000040" w:usb3="00000000" w:csb0="000001F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0AFF" w:usb1="40007843" w:usb2="00000001" w:usb3="00000000" w:csb0="400001BF" w:csb1="DFF7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0AFF" w:usb1="40007843" w:usb2="00000001" w:usb3="00000000" w:csb0="400001BF" w:csb1="DFF70000"/>
  </w:font>
  <w:font w:name="黑体">
    <w:panose1 w:val="02010609060101010101"/>
    <w:charset w:val="86"/>
    <w:family w:val="swiss"/>
    <w:pitch w:val="default"/>
    <w:sig w:usb0="800002BF" w:usb1="38CF7CFA" w:usb2="00000016" w:usb3="00000000" w:csb0="00040001" w:csb1="00000000"/>
  </w:font>
  <w:font w:name="Lucida Grande">
    <w:altName w:val="GENISO"/>
    <w:panose1 w:val="00000000000000000000"/>
    <w:charset w:val="00"/>
    <w:family w:val="decorative"/>
    <w:pitch w:val="default"/>
    <w:sig w:usb0="00000000" w:usb1="00000000" w:usb2="00000000" w:usb3="00000000" w:csb0="00000001" w:csb1="00000000"/>
  </w:font>
  <w:font w:name="GENISO">
    <w:panose1 w:val="02000400000000000000"/>
    <w:charset w:val="00"/>
    <w:family w:val="decorative"/>
    <w:pitch w:val="default"/>
    <w:sig w:usb0="00000003" w:usb1="00000000" w:usb2="00000040" w:usb3="00000000" w:csb0="000001F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0AFF" w:usb1="40007843" w:usb2="00000001" w:usb3="00000000" w:csb0="400001BF" w:csb1="DFF7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0AFF" w:usb1="40007843" w:usb2="00000001" w:usb3="00000000" w:csb0="400001BF" w:csb1="DFF70000"/>
  </w:font>
  <w:font w:name="黑体">
    <w:panose1 w:val="02010609060101010101"/>
    <w:charset w:val="86"/>
    <w:family w:val="decorative"/>
    <w:pitch w:val="default"/>
    <w:sig w:usb0="800002BF" w:usb1="38CF7CFA" w:usb2="00000016" w:usb3="00000000" w:csb0="00040001" w:csb1="00000000"/>
  </w:font>
  <w:font w:name="Lucida Grande">
    <w:altName w:val="GENISO"/>
    <w:panose1 w:val="00000000000000000000"/>
    <w:charset w:val="00"/>
    <w:family w:val="roman"/>
    <w:pitch w:val="default"/>
    <w:sig w:usb0="00000000" w:usb1="00000000" w:usb2="00000000" w:usb3="00000000" w:csb0="00000001" w:csb1="00000000"/>
  </w:font>
  <w:font w:name="GENISO">
    <w:panose1 w:val="02000400000000000000"/>
    <w:charset w:val="00"/>
    <w:family w:val="roman"/>
    <w:pitch w:val="default"/>
    <w:sig w:usb0="00000003" w:usb1="00000000" w:usb2="00000040" w:usb3="00000000" w:csb0="000001F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0AFF" w:usb1="40007843" w:usb2="00000001" w:usb3="00000000" w:csb0="400001BF" w:csb1="DFF7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0AFF" w:usb1="40007843" w:usb2="00000001" w:usb3="00000000" w:csb0="400001BF" w:csb1="DFF70000"/>
  </w:font>
  <w:font w:name="黑体">
    <w:panose1 w:val="02010609060101010101"/>
    <w:charset w:val="86"/>
    <w:family w:val="roman"/>
    <w:pitch w:val="default"/>
    <w:sig w:usb0="800002BF" w:usb1="38CF7CFA" w:usb2="00000016" w:usb3="00000000" w:csb0="00040001" w:csb1="00000000"/>
  </w:font>
  <w:font w:name="Lucida Grande">
    <w:altName w:val="GENISO"/>
    <w:panose1 w:val="00000000000000000000"/>
    <w:charset w:val="00"/>
    <w:family w:val="modern"/>
    <w:pitch w:val="default"/>
    <w:sig w:usb0="00000000" w:usb1="00000000" w:usb2="00000000" w:usb3="00000000" w:csb0="00000001" w:csb1="00000000"/>
  </w:font>
  <w:font w:name="GENISO">
    <w:panose1 w:val="02000400000000000000"/>
    <w:charset w:val="00"/>
    <w:family w:val="modern"/>
    <w:pitch w:val="default"/>
    <w:sig w:usb0="00000003" w:usb1="00000000" w:usb2="0000004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6898103">
    <w:nsid w:val="56D68037"/>
    <w:multiLevelType w:val="singleLevel"/>
    <w:tmpl w:val="56D68037"/>
    <w:lvl w:ilvl="0" w:tentative="1">
      <w:start w:val="3"/>
      <w:numFmt w:val="decimal"/>
      <w:suff w:val="nothing"/>
      <w:lvlText w:val="%1、"/>
      <w:lvlJc w:val="left"/>
    </w:lvl>
  </w:abstractNum>
  <w:num w:numId="1">
    <w:abstractNumId w:val="1456898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EC651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beforeLines="0" w:afterLines="0"/>
    </w:pPr>
    <w:rPr>
      <w:rFonts w:hint="default" w:ascii="宋体" w:hAnsi="宋体" w:eastAsia="宋体"/>
      <w:sz w:val="24"/>
    </w:rPr>
  </w:style>
  <w:style w:type="paragraph" w:styleId="2">
    <w:name w:val="heading 1"/>
    <w:basedOn w:val="1"/>
    <w:next w:val="1"/>
    <w:qFormat/>
    <w:uiPriority w:val="0"/>
    <w:pPr>
      <w:spacing w:before="440" w:beforeLines="0" w:after="60" w:afterLines="0"/>
    </w:pPr>
    <w:rPr>
      <w:rFonts w:hint="default" w:ascii="Arial" w:hAnsi="Arial"/>
      <w:b/>
      <w:sz w:val="34"/>
    </w:rPr>
  </w:style>
  <w:style w:type="paragraph" w:styleId="3">
    <w:name w:val="heading 2"/>
    <w:basedOn w:val="1"/>
    <w:next w:val="1"/>
    <w:unhideWhenUsed/>
    <w:qFormat/>
    <w:uiPriority w:val="0"/>
    <w:pPr>
      <w:spacing w:before="440" w:beforeLines="0" w:after="60" w:afterLines="0"/>
    </w:pPr>
    <w:rPr>
      <w:rFonts w:hint="default" w:ascii="Arial" w:hAnsi="Arial"/>
      <w:b/>
      <w:sz w:val="28"/>
    </w:rPr>
  </w:style>
  <w:style w:type="paragraph" w:styleId="4">
    <w:name w:val="heading 3"/>
    <w:basedOn w:val="1"/>
    <w:next w:val="1"/>
    <w:unhideWhenUsed/>
    <w:qFormat/>
    <w:uiPriority w:val="0"/>
    <w:pPr>
      <w:spacing w:before="440" w:beforeLines="0" w:after="60" w:afterLines="0"/>
    </w:pPr>
    <w:rPr>
      <w:rFonts w:hint="default" w:ascii="Arial" w:hAnsi="Arial"/>
      <w:b/>
      <w:sz w:val="24"/>
    </w:rPr>
  </w:style>
  <w:style w:type="paragraph" w:styleId="5">
    <w:name w:val="heading 4"/>
    <w:basedOn w:val="1"/>
    <w:next w:val="1"/>
    <w:unhideWhenUsed/>
    <w:qFormat/>
    <w:uiPriority w:val="0"/>
    <w:pPr>
      <w:spacing w:before="440" w:beforeLines="0" w:after="60" w:afterLines="0"/>
    </w:pPr>
    <w:rPr>
      <w:rFonts w:hint="default" w:ascii="Arial" w:hAnsi="Arial"/>
      <w:b/>
      <w:sz w:val="24"/>
    </w:rPr>
  </w:style>
  <w:style w:type="character" w:default="1" w:styleId="11">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6">
    <w:name w:val="Block Text"/>
    <w:basedOn w:val="1"/>
    <w:uiPriority w:val="0"/>
    <w:pPr>
      <w:spacing w:beforeLines="0" w:after="120" w:afterLines="0"/>
      <w:ind w:left="1440" w:right="1440"/>
    </w:pPr>
    <w:rPr>
      <w:rFonts w:hint="default"/>
      <w:sz w:val="24"/>
    </w:rPr>
  </w:style>
  <w:style w:type="paragraph" w:styleId="7">
    <w:name w:val="Plain Text"/>
    <w:basedOn w:val="1"/>
    <w:uiPriority w:val="0"/>
    <w:pPr>
      <w:spacing w:beforeLines="0" w:afterLines="0"/>
    </w:pPr>
    <w:rPr>
      <w:rFonts w:hint="default" w:ascii="Courier New" w:hAnsi="Courier New"/>
      <w:sz w:val="24"/>
    </w:rPr>
  </w:style>
  <w:style w:type="paragraph" w:styleId="8">
    <w:name w:val="endnote text"/>
    <w:basedOn w:val="1"/>
    <w:uiPriority w:val="0"/>
    <w:pPr>
      <w:spacing w:beforeLines="0" w:afterLines="0"/>
    </w:pPr>
    <w:rPr>
      <w:rFonts w:hint="default"/>
      <w:sz w:val="24"/>
    </w:rPr>
  </w:style>
  <w:style w:type="paragraph" w:styleId="9">
    <w:name w:val="footnote text"/>
    <w:basedOn w:val="1"/>
    <w:uiPriority w:val="0"/>
    <w:pPr>
      <w:spacing w:beforeLines="0" w:afterLines="0"/>
    </w:pPr>
    <w:rPr>
      <w:rFonts w:hint="default"/>
      <w:sz w:val="20"/>
    </w:rPr>
  </w:style>
  <w:style w:type="paragraph" w:styleId="10">
    <w:name w:val="Normal (Web)"/>
    <w:basedOn w:val="1"/>
    <w:uiPriority w:val="0"/>
    <w:pPr>
      <w:spacing w:before="99" w:beforeLines="0" w:after="99" w:afterLines="0"/>
    </w:pPr>
    <w:rPr>
      <w:rFonts w:hint="default" w:ascii="Calibri" w:hAnsi="Calibri" w:eastAsia="Calibri"/>
      <w:sz w:val="24"/>
      <w:lang w:val="en-US"/>
    </w:rPr>
  </w:style>
  <w:style w:type="character" w:styleId="12">
    <w:name w:val="endnote reference"/>
    <w:uiPriority w:val="0"/>
    <w:rPr>
      <w:rFonts w:hint="default"/>
      <w:sz w:val="20"/>
      <w:vertAlign w:val="superscript"/>
    </w:rPr>
  </w:style>
  <w:style w:type="character" w:styleId="13">
    <w:name w:val="footnote reference"/>
    <w:uiPriority w:val="0"/>
    <w:rPr>
      <w:rFonts w:hint="default"/>
      <w:sz w:val="20"/>
      <w:vertAlign w:val="superscript"/>
    </w:rPr>
  </w:style>
  <w:style w:type="paragraph" w:customStyle="1" w:styleId="15">
    <w:name w:val="Contents 1"/>
    <w:basedOn w:val="1"/>
    <w:next w:val="1"/>
    <w:unhideWhenUsed/>
    <w:uiPriority w:val="99"/>
    <w:pPr>
      <w:spacing w:beforeLines="0" w:afterLines="0"/>
      <w:ind w:left="720" w:hanging="431"/>
    </w:pPr>
    <w:rPr>
      <w:rFonts w:hint="default"/>
      <w:sz w:val="24"/>
    </w:rPr>
  </w:style>
  <w:style w:type="paragraph" w:customStyle="1" w:styleId="16">
    <w:name w:val="Contents 2"/>
    <w:basedOn w:val="1"/>
    <w:next w:val="1"/>
    <w:unhideWhenUsed/>
    <w:uiPriority w:val="99"/>
    <w:pPr>
      <w:spacing w:beforeLines="0" w:afterLines="0"/>
      <w:ind w:left="1440" w:hanging="431"/>
    </w:pPr>
    <w:rPr>
      <w:rFonts w:hint="default"/>
      <w:sz w:val="24"/>
    </w:rPr>
  </w:style>
  <w:style w:type="paragraph" w:customStyle="1" w:styleId="17">
    <w:name w:val="Contents 3"/>
    <w:basedOn w:val="1"/>
    <w:next w:val="1"/>
    <w:unhideWhenUsed/>
    <w:uiPriority w:val="99"/>
    <w:pPr>
      <w:spacing w:beforeLines="0" w:afterLines="0"/>
      <w:ind w:left="2160" w:hanging="431"/>
    </w:pPr>
    <w:rPr>
      <w:rFonts w:hint="default"/>
      <w:sz w:val="24"/>
    </w:rPr>
  </w:style>
  <w:style w:type="paragraph" w:customStyle="1" w:styleId="18">
    <w:name w:val="Lower Roman List"/>
    <w:basedOn w:val="1"/>
    <w:unhideWhenUsed/>
    <w:uiPriority w:val="99"/>
    <w:pPr>
      <w:spacing w:beforeLines="0" w:afterLines="0"/>
      <w:ind w:left="720" w:hanging="431"/>
    </w:pPr>
    <w:rPr>
      <w:rFonts w:hint="default"/>
      <w:sz w:val="24"/>
    </w:rPr>
  </w:style>
  <w:style w:type="paragraph" w:customStyle="1" w:styleId="19">
    <w:name w:val="Numbered Heading 1"/>
    <w:basedOn w:val="2"/>
    <w:next w:val="1"/>
    <w:unhideWhenUsed/>
    <w:uiPriority w:val="99"/>
    <w:pPr>
      <w:tabs>
        <w:tab w:val="left" w:pos="431"/>
      </w:tabs>
      <w:spacing w:before="0" w:beforeLines="0" w:after="0" w:afterLines="0"/>
    </w:pPr>
    <w:rPr>
      <w:rFonts w:hint="default"/>
      <w:b w:val="0"/>
      <w:sz w:val="24"/>
    </w:rPr>
  </w:style>
  <w:style w:type="paragraph" w:customStyle="1" w:styleId="20">
    <w:name w:val="Numbered Heading 2"/>
    <w:basedOn w:val="3"/>
    <w:next w:val="1"/>
    <w:unhideWhenUsed/>
    <w:uiPriority w:val="99"/>
    <w:pPr>
      <w:tabs>
        <w:tab w:val="left" w:pos="431"/>
      </w:tabs>
      <w:spacing w:before="0" w:beforeLines="0" w:after="0" w:afterLines="0"/>
    </w:pPr>
    <w:rPr>
      <w:rFonts w:hint="default"/>
      <w:b w:val="0"/>
      <w:sz w:val="24"/>
    </w:rPr>
  </w:style>
  <w:style w:type="paragraph" w:customStyle="1" w:styleId="21">
    <w:name w:val="Square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22">
    <w:name w:val="Bullet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23">
    <w:name w:val="Contents 4"/>
    <w:basedOn w:val="1"/>
    <w:next w:val="1"/>
    <w:unhideWhenUsed/>
    <w:uiPriority w:val="99"/>
    <w:pPr>
      <w:spacing w:beforeLines="0" w:afterLines="0"/>
      <w:ind w:left="2880" w:hanging="431"/>
    </w:pPr>
    <w:rPr>
      <w:rFonts w:hint="default"/>
      <w:sz w:val="24"/>
    </w:rPr>
  </w:style>
  <w:style w:type="paragraph" w:customStyle="1" w:styleId="24">
    <w:name w:val="Diamond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25">
    <w:name w:val="Numbered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26">
    <w:name w:val="Triangle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27">
    <w:name w:val="Numbered Heading 3"/>
    <w:basedOn w:val="4"/>
    <w:next w:val="1"/>
    <w:unhideWhenUsed/>
    <w:uiPriority w:val="99"/>
    <w:pPr>
      <w:tabs>
        <w:tab w:val="left" w:pos="431"/>
      </w:tabs>
      <w:spacing w:before="0" w:beforeLines="0" w:after="0" w:afterLines="0"/>
    </w:pPr>
    <w:rPr>
      <w:rFonts w:hint="default"/>
      <w:b w:val="0"/>
      <w:sz w:val="24"/>
    </w:rPr>
  </w:style>
  <w:style w:type="paragraph" w:customStyle="1" w:styleId="28">
    <w:name w:val="Dashed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29">
    <w:name w:val="Upper Roman List"/>
    <w:basedOn w:val="25"/>
    <w:unhideWhenUsed/>
    <w:uiPriority w:val="99"/>
    <w:pPr>
      <w:spacing w:beforeLines="0" w:afterLines="0"/>
    </w:pPr>
    <w:rPr>
      <w:rFonts w:hint="default"/>
      <w:sz w:val="24"/>
    </w:rPr>
  </w:style>
  <w:style w:type="paragraph" w:customStyle="1" w:styleId="30">
    <w:name w:val="Heart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31">
    <w:name w:val="Box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32">
    <w:name w:val="Upper Case List"/>
    <w:basedOn w:val="25"/>
    <w:unhideWhenUsed/>
    <w:uiPriority w:val="99"/>
    <w:pPr>
      <w:spacing w:beforeLines="0" w:afterLines="0"/>
    </w:pPr>
    <w:rPr>
      <w:rFonts w:hint="default"/>
      <w:sz w:val="24"/>
    </w:rPr>
  </w:style>
  <w:style w:type="paragraph" w:customStyle="1" w:styleId="33">
    <w:name w:val="Footnote"/>
    <w:basedOn w:val="1"/>
    <w:unhideWhenUsed/>
    <w:uiPriority w:val="99"/>
    <w:pPr>
      <w:spacing w:beforeLines="0" w:afterLines="0"/>
      <w:ind w:left="288" w:hanging="288"/>
    </w:pPr>
    <w:rPr>
      <w:rFonts w:hint="default"/>
      <w:sz w:val="20"/>
    </w:rPr>
  </w:style>
  <w:style w:type="paragraph" w:customStyle="1" w:styleId="34">
    <w:name w:val="Hand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35">
    <w:name w:val="Contents Header"/>
    <w:basedOn w:val="1"/>
    <w:next w:val="1"/>
    <w:unhideWhenUsed/>
    <w:uiPriority w:val="99"/>
    <w:pPr>
      <w:spacing w:before="240" w:beforeLines="0" w:after="120" w:afterLines="0"/>
      <w:jc w:val="center"/>
    </w:pPr>
    <w:rPr>
      <w:rFonts w:hint="default" w:ascii="Arial" w:hAnsi="Arial"/>
      <w:b/>
      <w:sz w:val="32"/>
    </w:rPr>
  </w:style>
  <w:style w:type="paragraph" w:customStyle="1" w:styleId="36">
    <w:name w:val="Tick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37">
    <w:name w:val="Lower Case List"/>
    <w:basedOn w:val="25"/>
    <w:unhideWhenUsed/>
    <w:uiPriority w:val="99"/>
    <w:pPr>
      <w:spacing w:beforeLines="0" w:afterLines="0"/>
    </w:pPr>
    <w:rPr>
      <w:rFonts w:hint="default"/>
      <w:sz w:val="24"/>
    </w:rPr>
  </w:style>
  <w:style w:type="paragraph" w:customStyle="1" w:styleId="38">
    <w:name w:val="Section Heading"/>
    <w:basedOn w:val="19"/>
    <w:next w:val="1"/>
    <w:unhideWhenUsed/>
    <w:uiPriority w:val="99"/>
    <w:pPr>
      <w:tabs>
        <w:tab w:val="left" w:pos="1584"/>
        <w:tab w:val="clear" w:pos="431"/>
      </w:tabs>
      <w:spacing w:beforeLines="0" w:afterLines="0"/>
    </w:pPr>
    <w:rPr>
      <w:rFonts w:hint="default"/>
      <w:sz w:val="24"/>
    </w:rPr>
  </w:style>
  <w:style w:type="paragraph" w:customStyle="1" w:styleId="39">
    <w:name w:val="Implies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40">
    <w:name w:val="Star List"/>
    <w:unhideWhenUsed/>
    <w:uiPriority w:val="99"/>
    <w:pPr>
      <w:widowControl w:val="0"/>
      <w:autoSpaceDE w:val="0"/>
      <w:autoSpaceDN w:val="0"/>
      <w:adjustRightInd w:val="0"/>
      <w:spacing w:beforeLines="0" w:afterLines="0"/>
      <w:ind w:left="720" w:hanging="431"/>
    </w:pPr>
    <w:rPr>
      <w:rFonts w:hint="default"/>
      <w:sz w:val="24"/>
    </w:rPr>
  </w:style>
  <w:style w:type="paragraph" w:customStyle="1" w:styleId="41">
    <w:name w:val="Chapter Heading"/>
    <w:basedOn w:val="19"/>
    <w:next w:val="1"/>
    <w:unhideWhenUsed/>
    <w:uiPriority w:val="99"/>
    <w:pPr>
      <w:tabs>
        <w:tab w:val="left" w:pos="1584"/>
        <w:tab w:val="clear" w:pos="431"/>
      </w:tabs>
      <w:spacing w:beforeLines="0" w:afterLines="0"/>
    </w:pPr>
    <w:rPr>
      <w:rFonts w:hint="default"/>
      <w:sz w:val="24"/>
    </w:rPr>
  </w:style>
  <w:style w:type="paragraph" w:customStyle="1" w:styleId="42">
    <w:name w:val="Endnote"/>
    <w:basedOn w:val="1"/>
    <w:unhideWhenUsed/>
    <w:uiPriority w:val="99"/>
    <w:pPr>
      <w:spacing w:beforeLines="0" w:afterLines="0"/>
      <w:ind w:left="288" w:hanging="288"/>
    </w:pPr>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2016-03-02T05:47:00Z</dcterms:created>
  <dc:creator>Administrator</dc:creator>
  <cp:lastModifiedBy>Administrator</cp:lastModifiedBy>
  <dcterms:modified xsi:type="dcterms:W3CDTF">2016-03-02T05:56:26Z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