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5"/>
        <w:tblW w:w="10390" w:type="dxa"/>
        <w:jc w:val="center"/>
        <w:tblInd w:w="0" w:type="dxa"/>
        <w:tblBorders>
          <w:top w:val="thinThickSmallGap" w:color="auto" w:sz="18" w:space="0"/>
          <w:left w:val="thinThickSmallGap" w:color="auto" w:sz="18" w:space="0"/>
          <w:bottom w:val="thickThinSmallGap" w:color="auto" w:sz="18" w:space="0"/>
          <w:right w:val="thickThinSmallGap" w:color="auto" w:sz="1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3093"/>
        <w:gridCol w:w="1418"/>
        <w:gridCol w:w="2676"/>
        <w:gridCol w:w="1798"/>
      </w:tblGrid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0390" w:type="dxa"/>
            <w:gridSpan w:val="5"/>
            <w:tcBorders>
              <w:top w:val="thinThickSmallGap" w:color="auto" w:sz="18" w:space="0"/>
              <w:bottom w:val="single" w:color="auto" w:sz="4" w:space="0"/>
              <w:right w:val="thickThinSmallGap" w:color="auto" w:sz="18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50"/>
                <w:szCs w:val="50"/>
              </w:rPr>
            </w:pPr>
            <w:r>
              <w:rPr>
                <w:rFonts w:hint="eastAsia" w:ascii="微软雅黑" w:hAnsi="微软雅黑" w:eastAsia="微软雅黑"/>
                <w:color w:val="414141"/>
                <w:sz w:val="50"/>
                <w:szCs w:val="5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  <w:t>个人简历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0390" w:type="dxa"/>
            <w:gridSpan w:val="5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5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b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b/>
                <w:color w:val="414141"/>
              </w:rPr>
              <w:t>名</w:t>
            </w:r>
          </w:p>
        </w:tc>
        <w:tc>
          <w:tcPr>
            <w:tcW w:w="3093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414141"/>
                <w:lang w:eastAsia="zh-CN"/>
              </w:rPr>
              <w:t>幸运日素材</w:t>
            </w:r>
          </w:p>
        </w:tc>
        <w:tc>
          <w:tcPr>
            <w:tcW w:w="1418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出生年月</w:t>
            </w:r>
          </w:p>
        </w:tc>
        <w:tc>
          <w:tcPr>
            <w:tcW w:w="2676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1996.05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sz w:val="50"/>
                <w:szCs w:val="5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133350</wp:posOffset>
                  </wp:positionV>
                  <wp:extent cx="926465" cy="1134110"/>
                  <wp:effectExtent l="0" t="0" r="6985" b="8890"/>
                  <wp:wrapNone/>
                  <wp:docPr id="1" name="图片 1" descr="C:\Users\Administrator\Desktop\证件照片\333.jpg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Administrator\Desktop\证件照片\333.jpg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465" cy="113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5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民</w:t>
            </w:r>
            <w:r>
              <w:rPr>
                <w:rFonts w:hint="eastAsia" w:ascii="微软雅黑" w:hAnsi="微软雅黑" w:eastAsia="微软雅黑"/>
                <w:b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b/>
                <w:color w:val="414141"/>
              </w:rPr>
              <w:t>族</w:t>
            </w:r>
          </w:p>
        </w:tc>
        <w:tc>
          <w:tcPr>
            <w:tcW w:w="3093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汉</w:t>
            </w:r>
          </w:p>
        </w:tc>
        <w:tc>
          <w:tcPr>
            <w:tcW w:w="1418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</w:rPr>
              <w:t>身    高</w:t>
            </w:r>
          </w:p>
        </w:tc>
        <w:tc>
          <w:tcPr>
            <w:tcW w:w="2676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1</w:t>
            </w:r>
            <w:r>
              <w:rPr>
                <w:rFonts w:ascii="微软雅黑" w:hAnsi="微软雅黑" w:eastAsia="微软雅黑"/>
                <w:color w:val="414141"/>
              </w:rPr>
              <w:t>77cm</w:t>
            </w:r>
          </w:p>
        </w:tc>
        <w:tc>
          <w:tcPr>
            <w:tcW w:w="1798" w:type="dxa"/>
            <w:vMerge w:val="continue"/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5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b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b/>
                <w:color w:val="414141"/>
              </w:rPr>
              <w:t>话</w:t>
            </w:r>
          </w:p>
        </w:tc>
        <w:tc>
          <w:tcPr>
            <w:tcW w:w="3093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414141"/>
                <w:lang w:val="en-US" w:eastAsia="zh-CN"/>
              </w:rPr>
            </w:pPr>
            <w:r>
              <w:rPr>
                <w:rFonts w:ascii="微软雅黑" w:hAnsi="微软雅黑" w:eastAsia="微软雅黑"/>
                <w:color w:val="414141"/>
              </w:rPr>
              <w:t>159</w:t>
            </w:r>
            <w:r>
              <w:rPr>
                <w:rFonts w:hint="eastAsia" w:ascii="微软雅黑" w:hAnsi="微软雅黑" w:eastAsia="微软雅黑"/>
                <w:color w:val="414141"/>
                <w:lang w:val="en-US" w:eastAsia="zh-CN"/>
              </w:rPr>
              <w:t>12345678</w:t>
            </w:r>
          </w:p>
        </w:tc>
        <w:tc>
          <w:tcPr>
            <w:tcW w:w="1418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政治面貌</w:t>
            </w:r>
          </w:p>
        </w:tc>
        <w:tc>
          <w:tcPr>
            <w:tcW w:w="2676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中共党员</w:t>
            </w:r>
          </w:p>
        </w:tc>
        <w:tc>
          <w:tcPr>
            <w:tcW w:w="1798" w:type="dxa"/>
            <w:vMerge w:val="continue"/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5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b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b/>
                <w:color w:val="414141"/>
              </w:rPr>
              <w:t>箱</w:t>
            </w:r>
          </w:p>
        </w:tc>
        <w:tc>
          <w:tcPr>
            <w:tcW w:w="3093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CN"/>
              </w:rPr>
              <w:t>12345678</w:t>
            </w:r>
            <w:r>
              <w:rPr>
                <w:rFonts w:ascii="微软雅黑" w:hAnsi="微软雅黑" w:eastAsia="微软雅黑"/>
                <w:color w:val="414141"/>
              </w:rPr>
              <w:t>@qq.com</w:t>
            </w:r>
          </w:p>
        </w:tc>
        <w:tc>
          <w:tcPr>
            <w:tcW w:w="1418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毕业院校</w:t>
            </w:r>
          </w:p>
        </w:tc>
        <w:tc>
          <w:tcPr>
            <w:tcW w:w="2676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北京科技大学</w:t>
            </w:r>
          </w:p>
        </w:tc>
        <w:tc>
          <w:tcPr>
            <w:tcW w:w="1798" w:type="dxa"/>
            <w:vMerge w:val="continue"/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1405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b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b/>
                <w:color w:val="414141"/>
              </w:rPr>
              <w:t>址</w:t>
            </w:r>
          </w:p>
        </w:tc>
        <w:tc>
          <w:tcPr>
            <w:tcW w:w="3093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广东省广州市海珠区滨江东路</w:t>
            </w:r>
          </w:p>
        </w:tc>
        <w:tc>
          <w:tcPr>
            <w:tcW w:w="1418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b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b/>
                <w:color w:val="414141"/>
              </w:rPr>
              <w:t>历</w:t>
            </w:r>
          </w:p>
        </w:tc>
        <w:tc>
          <w:tcPr>
            <w:tcW w:w="2676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798" w:type="dxa"/>
            <w:vMerge w:val="continue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5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b/>
                <w:color w:val="414141"/>
                <w:szCs w:val="21"/>
              </w:rPr>
              <w:t>求职意向</w:t>
            </w:r>
          </w:p>
        </w:tc>
        <w:tc>
          <w:tcPr>
            <w:tcW w:w="7187" w:type="dxa"/>
            <w:gridSpan w:val="3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市场专员</w:t>
            </w:r>
          </w:p>
        </w:tc>
        <w:tc>
          <w:tcPr>
            <w:tcW w:w="1798" w:type="dxa"/>
            <w:vMerge w:val="continue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0390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0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 w:val="28"/>
                <w:szCs w:val="28"/>
              </w:rPr>
              <w:t>教育背景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0" w:type="dxa"/>
            <w:gridSpan w:val="5"/>
            <w:shd w:val="clear" w:color="auto" w:fill="auto"/>
          </w:tcPr>
          <w:p>
            <w:pPr>
              <w:adjustRightInd w:val="0"/>
              <w:snapToGrid w:val="0"/>
              <w:ind w:firstLine="200" w:firstLineChars="20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0" w:type="dxa"/>
            <w:gridSpan w:val="5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2005</w:t>
            </w:r>
            <w:r>
              <w:rPr>
                <w:rFonts w:ascii="微软雅黑" w:hAnsi="微软雅黑" w:eastAsia="微软雅黑"/>
                <w:color w:val="414141"/>
              </w:rPr>
              <w:t>.07</w:t>
            </w:r>
            <w:r>
              <w:rPr>
                <w:rFonts w:hint="eastAsia" w:ascii="微软雅黑" w:hAnsi="微软雅黑" w:eastAsia="微软雅黑"/>
                <w:color w:val="414141"/>
              </w:rPr>
              <w:t>-</w:t>
            </w:r>
            <w:r>
              <w:rPr>
                <w:rFonts w:ascii="微软雅黑" w:hAnsi="微软雅黑" w:eastAsia="微软雅黑"/>
                <w:color w:val="414141"/>
              </w:rPr>
              <w:t>2</w:t>
            </w:r>
            <w:r>
              <w:rPr>
                <w:rFonts w:hint="eastAsia" w:ascii="微软雅黑" w:hAnsi="微软雅黑" w:eastAsia="微软雅黑"/>
                <w:color w:val="414141"/>
              </w:rPr>
              <w:t>009</w:t>
            </w:r>
            <w:r>
              <w:rPr>
                <w:rFonts w:ascii="微软雅黑" w:hAnsi="微软雅黑" w:eastAsia="微软雅黑"/>
                <w:color w:val="414141"/>
              </w:rPr>
              <w:t xml:space="preserve">.06          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北京科技大学         </w:t>
            </w:r>
            <w:r>
              <w:rPr>
                <w:rFonts w:ascii="微软雅黑" w:hAnsi="微软雅黑" w:eastAsia="微软雅黑"/>
                <w:color w:val="414141"/>
              </w:rPr>
              <w:t xml:space="preserve">            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市场营销（本科）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主修课程：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管理学、微观经济学、宏观经济学、管理信息系统、统计学、会计学、财务管理、市场营销、经济法、消费者行为学、国际市场营销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0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0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sz w:val="28"/>
                <w:szCs w:val="28"/>
              </w:rPr>
              <w:t>实习经历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0" w:type="dxa"/>
            <w:gridSpan w:val="5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2" w:hRule="atLeast"/>
          <w:jc w:val="center"/>
        </w:trPr>
        <w:tc>
          <w:tcPr>
            <w:tcW w:w="10390" w:type="dxa"/>
            <w:gridSpan w:val="5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2012-04至今</w:t>
            </w:r>
            <w:r>
              <w:rPr>
                <w:rFonts w:ascii="微软雅黑" w:hAnsi="微软雅黑" w:eastAsia="微软雅黑"/>
                <w:color w:val="414141"/>
              </w:rPr>
              <w:t xml:space="preserve">             </w:t>
            </w:r>
            <w:r>
              <w:rPr>
                <w:rFonts w:hint="eastAsia" w:ascii="微软雅黑" w:hAnsi="微软雅黑" w:eastAsia="微软雅黑"/>
                <w:color w:val="414141"/>
              </w:rPr>
              <w:t>广州新起点信息科技有限公司</w:t>
            </w:r>
            <w:r>
              <w:rPr>
                <w:rFonts w:ascii="微软雅黑" w:hAnsi="微软雅黑" w:eastAsia="微软雅黑"/>
                <w:color w:val="414141"/>
              </w:rPr>
              <w:t xml:space="preserve">          </w:t>
            </w:r>
            <w:r>
              <w:rPr>
                <w:rFonts w:hint="eastAsia" w:ascii="微软雅黑" w:hAnsi="微软雅黑" w:eastAsia="微软雅黑"/>
                <w:color w:val="414141"/>
              </w:rPr>
              <w:t>市场营销（实习生）</w:t>
            </w:r>
          </w:p>
          <w:p>
            <w:pPr>
              <w:pStyle w:val="6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负责公司线上端资源的销售工作（以开拓客户为主），公司主要资源以广点通、智汇推、百度、小米、360、沃门户等；</w:t>
            </w:r>
          </w:p>
          <w:p>
            <w:pPr>
              <w:pStyle w:val="6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实时了解行业的变化，跟踪客户的详细数据，为客户制定更完善的投放计划（合作过珍爱网、世纪佳缘、56视频、京东等客户）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 xml:space="preserve">2010.03-2012.03          </w:t>
            </w:r>
            <w:r>
              <w:rPr>
                <w:rFonts w:hint="eastAsia" w:ascii="微软雅黑" w:hAnsi="微软雅黑" w:eastAsia="微软雅黑"/>
                <w:color w:val="414141"/>
              </w:rPr>
              <w:t>广州一百丁信息科技有限公司</w:t>
            </w:r>
            <w:r>
              <w:rPr>
                <w:rFonts w:ascii="微软雅黑" w:hAnsi="微软雅黑" w:eastAsia="微软雅黑"/>
                <w:color w:val="414141"/>
              </w:rPr>
              <w:t xml:space="preserve">          </w:t>
            </w:r>
            <w:r>
              <w:rPr>
                <w:rFonts w:hint="eastAsia" w:ascii="微软雅黑" w:hAnsi="微软雅黑" w:eastAsia="微软雅黑"/>
                <w:color w:val="414141"/>
              </w:rPr>
              <w:t>软件工程师</w:t>
            </w:r>
          </w:p>
          <w:p>
            <w:pPr>
              <w:pStyle w:val="6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负责公司业务系统的设计及改进，参与公司网上商城系统产品功能设计及实施工作。</w:t>
            </w:r>
          </w:p>
          <w:p>
            <w:pPr>
              <w:pStyle w:val="6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负责客户调研、客户需求分析、方案写作等工作， 参与公司多个大型电子商务项目的策划工作，担任大商集团网上商城一期建设项目经理。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0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0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 w:val="28"/>
                <w:szCs w:val="28"/>
              </w:rPr>
              <w:t>校内实践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0" w:type="dxa"/>
            <w:gridSpan w:val="5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 xml:space="preserve">2009.03-20110.6          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广州新起点信息科技有限公司          校园大使主席 </w:t>
            </w:r>
          </w:p>
          <w:p>
            <w:pPr>
              <w:pStyle w:val="6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带领自己的团队，辅助新起点公司完成在各高校的“伏龙计划”，向全球顶尖的AXA金融公司推送实习生资源。</w:t>
            </w:r>
          </w:p>
          <w:p>
            <w:pPr>
              <w:pStyle w:val="6"/>
              <w:numPr>
                <w:ilvl w:val="0"/>
                <w:numId w:val="1"/>
              </w:numPr>
              <w:adjustRightInd w:val="0"/>
              <w:snapToGrid w:val="0"/>
              <w:ind w:left="357" w:hanging="357" w:firstLineChars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整体运营前期开展了相关的线上线下宣传活动，中期为进行咨询的人员提供讲解。后期进行了项目的维护阶段，保证了整个项目的完整性。</w:t>
            </w:r>
          </w:p>
          <w:p>
            <w:pPr>
              <w:pStyle w:val="6"/>
              <w:numPr>
                <w:ilvl w:val="0"/>
                <w:numId w:val="1"/>
              </w:numPr>
              <w:adjustRightInd w:val="0"/>
              <w:snapToGrid w:val="0"/>
              <w:ind w:left="357" w:hanging="357" w:firstLineChars="0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带领本校团队超额完成新起点公司规定的业绩，绩效占到大连区的30%左右，是大连区绩效的重要组成部分，同时推动了东北地区业绩的完成。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0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0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sz w:val="28"/>
                <w:szCs w:val="28"/>
              </w:rPr>
              <w:t>技能证书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5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985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0" w:type="dxa"/>
            <w:gridSpan w:val="5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普通话一级甲等；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大学英语四/六级（CET-4/6），良好的听说读写能力，快速浏览英语专业文件及书籍；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通过全国计算机二级考试，熟练运用office相关软件。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0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0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sz w:val="28"/>
                <w:szCs w:val="28"/>
              </w:rPr>
              <w:t>自我评价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5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985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0" w:type="dxa"/>
            <w:gridSpan w:val="5"/>
            <w:tcBorders>
              <w:bottom w:val="thickThinSmallGap" w:color="auto" w:sz="18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</w:r>
          </w:p>
        </w:tc>
      </w:tr>
    </w:tbl>
    <w:p>
      <w:pPr>
        <w:snapToGrid w:val="0"/>
        <w:spacing w:line="20" w:lineRule="exact"/>
        <w:rPr>
          <w:rFonts w:ascii="微软雅黑" w:hAnsi="微软雅黑" w:eastAsia="微软雅黑"/>
          <w:sz w:val="28"/>
          <w:szCs w:val="28"/>
        </w:rPr>
      </w:pPr>
    </w:p>
    <w:sectPr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418A"/>
    <w:multiLevelType w:val="multilevel"/>
    <w:tmpl w:val="01E4418A"/>
    <w:lvl w:ilvl="0" w:tentative="0">
      <w:start w:val="1"/>
      <w:numFmt w:val="bullet"/>
      <w:lvlText w:val=""/>
      <w:lvlJc w:val="left"/>
      <w:pPr>
        <w:ind w:left="360" w:hanging="360"/>
      </w:pPr>
      <w:rPr>
        <w:rFonts w:hint="default" w:ascii="Wingdings" w:hAnsi="Wingdings"/>
        <w:color w:val="41414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6F2D"/>
    <w:rsid w:val="00061C4A"/>
    <w:rsid w:val="000625C5"/>
    <w:rsid w:val="00063548"/>
    <w:rsid w:val="00072A78"/>
    <w:rsid w:val="00074737"/>
    <w:rsid w:val="00084105"/>
    <w:rsid w:val="00086733"/>
    <w:rsid w:val="00090529"/>
    <w:rsid w:val="00091755"/>
    <w:rsid w:val="00092D6E"/>
    <w:rsid w:val="00092E63"/>
    <w:rsid w:val="000969E6"/>
    <w:rsid w:val="000A508F"/>
    <w:rsid w:val="000B41D4"/>
    <w:rsid w:val="000C2D2B"/>
    <w:rsid w:val="000E78E0"/>
    <w:rsid w:val="000F1F18"/>
    <w:rsid w:val="00101FCF"/>
    <w:rsid w:val="001203C1"/>
    <w:rsid w:val="00121301"/>
    <w:rsid w:val="001424E3"/>
    <w:rsid w:val="00150BD1"/>
    <w:rsid w:val="00152731"/>
    <w:rsid w:val="00174D0D"/>
    <w:rsid w:val="001874C5"/>
    <w:rsid w:val="00194E41"/>
    <w:rsid w:val="001A4ABA"/>
    <w:rsid w:val="001D4934"/>
    <w:rsid w:val="001D6478"/>
    <w:rsid w:val="00204EAE"/>
    <w:rsid w:val="00205F5C"/>
    <w:rsid w:val="00221EED"/>
    <w:rsid w:val="002263B5"/>
    <w:rsid w:val="00231342"/>
    <w:rsid w:val="0023425D"/>
    <w:rsid w:val="00245C23"/>
    <w:rsid w:val="00265785"/>
    <w:rsid w:val="00281611"/>
    <w:rsid w:val="00281C04"/>
    <w:rsid w:val="00296629"/>
    <w:rsid w:val="002A083F"/>
    <w:rsid w:val="002B11AC"/>
    <w:rsid w:val="002C45A2"/>
    <w:rsid w:val="002C4DF3"/>
    <w:rsid w:val="002C716D"/>
    <w:rsid w:val="002C76D8"/>
    <w:rsid w:val="00300C55"/>
    <w:rsid w:val="00304CD4"/>
    <w:rsid w:val="003115F1"/>
    <w:rsid w:val="00316D3E"/>
    <w:rsid w:val="003203D1"/>
    <w:rsid w:val="003278C6"/>
    <w:rsid w:val="003324BE"/>
    <w:rsid w:val="003379C3"/>
    <w:rsid w:val="00351E27"/>
    <w:rsid w:val="003577AA"/>
    <w:rsid w:val="003656D5"/>
    <w:rsid w:val="00375CB1"/>
    <w:rsid w:val="00376945"/>
    <w:rsid w:val="003A281C"/>
    <w:rsid w:val="003B5B45"/>
    <w:rsid w:val="003C237F"/>
    <w:rsid w:val="003C3614"/>
    <w:rsid w:val="003D1197"/>
    <w:rsid w:val="00412092"/>
    <w:rsid w:val="0042577F"/>
    <w:rsid w:val="00430FDA"/>
    <w:rsid w:val="00440BF7"/>
    <w:rsid w:val="004752D9"/>
    <w:rsid w:val="004A5CEF"/>
    <w:rsid w:val="004B1D31"/>
    <w:rsid w:val="004B55E3"/>
    <w:rsid w:val="004E2D8D"/>
    <w:rsid w:val="004F5D16"/>
    <w:rsid w:val="00502B9A"/>
    <w:rsid w:val="0050785C"/>
    <w:rsid w:val="0053548C"/>
    <w:rsid w:val="00544338"/>
    <w:rsid w:val="00562E55"/>
    <w:rsid w:val="00566DF9"/>
    <w:rsid w:val="00575B90"/>
    <w:rsid w:val="00576DAD"/>
    <w:rsid w:val="00594069"/>
    <w:rsid w:val="005A6B21"/>
    <w:rsid w:val="005B4F6C"/>
    <w:rsid w:val="005C16DC"/>
    <w:rsid w:val="005C298E"/>
    <w:rsid w:val="005C5D83"/>
    <w:rsid w:val="005D50A0"/>
    <w:rsid w:val="005E6C18"/>
    <w:rsid w:val="005F3741"/>
    <w:rsid w:val="005F7A15"/>
    <w:rsid w:val="00626A12"/>
    <w:rsid w:val="0063344C"/>
    <w:rsid w:val="0066778D"/>
    <w:rsid w:val="00670673"/>
    <w:rsid w:val="00674B0F"/>
    <w:rsid w:val="0068657D"/>
    <w:rsid w:val="00690663"/>
    <w:rsid w:val="006A13C6"/>
    <w:rsid w:val="006A292B"/>
    <w:rsid w:val="006A4328"/>
    <w:rsid w:val="006A6C1D"/>
    <w:rsid w:val="006C17E3"/>
    <w:rsid w:val="006C431B"/>
    <w:rsid w:val="007231FC"/>
    <w:rsid w:val="0072610A"/>
    <w:rsid w:val="007333F9"/>
    <w:rsid w:val="00736DF4"/>
    <w:rsid w:val="007465C0"/>
    <w:rsid w:val="0075098B"/>
    <w:rsid w:val="00753DDD"/>
    <w:rsid w:val="00785FB5"/>
    <w:rsid w:val="00786B65"/>
    <w:rsid w:val="007B4146"/>
    <w:rsid w:val="007C2F11"/>
    <w:rsid w:val="007D1C14"/>
    <w:rsid w:val="007E53DF"/>
    <w:rsid w:val="008101B1"/>
    <w:rsid w:val="00815379"/>
    <w:rsid w:val="00821F34"/>
    <w:rsid w:val="00822999"/>
    <w:rsid w:val="00840553"/>
    <w:rsid w:val="00861B4E"/>
    <w:rsid w:val="008624BA"/>
    <w:rsid w:val="008625B0"/>
    <w:rsid w:val="00877549"/>
    <w:rsid w:val="00880DD4"/>
    <w:rsid w:val="00883267"/>
    <w:rsid w:val="00886B06"/>
    <w:rsid w:val="00887E03"/>
    <w:rsid w:val="008A076F"/>
    <w:rsid w:val="008A1FA9"/>
    <w:rsid w:val="008B4BFE"/>
    <w:rsid w:val="008C30F9"/>
    <w:rsid w:val="008D136C"/>
    <w:rsid w:val="008E30BC"/>
    <w:rsid w:val="008E5B44"/>
    <w:rsid w:val="008F1CB8"/>
    <w:rsid w:val="008F4530"/>
    <w:rsid w:val="008F7464"/>
    <w:rsid w:val="0090265B"/>
    <w:rsid w:val="00902F56"/>
    <w:rsid w:val="009034CB"/>
    <w:rsid w:val="00907E30"/>
    <w:rsid w:val="009103CF"/>
    <w:rsid w:val="009132BC"/>
    <w:rsid w:val="00920E6A"/>
    <w:rsid w:val="00927BC3"/>
    <w:rsid w:val="0093557E"/>
    <w:rsid w:val="0094034A"/>
    <w:rsid w:val="00951E8A"/>
    <w:rsid w:val="009721C9"/>
    <w:rsid w:val="00974495"/>
    <w:rsid w:val="00975EFF"/>
    <w:rsid w:val="009824D3"/>
    <w:rsid w:val="00994654"/>
    <w:rsid w:val="009A200C"/>
    <w:rsid w:val="009D2912"/>
    <w:rsid w:val="009E3BAB"/>
    <w:rsid w:val="009F3665"/>
    <w:rsid w:val="009F42B2"/>
    <w:rsid w:val="00A11B29"/>
    <w:rsid w:val="00A2617E"/>
    <w:rsid w:val="00A41DD5"/>
    <w:rsid w:val="00A5532B"/>
    <w:rsid w:val="00A658A9"/>
    <w:rsid w:val="00A77AE6"/>
    <w:rsid w:val="00A830D9"/>
    <w:rsid w:val="00A90320"/>
    <w:rsid w:val="00AC26E9"/>
    <w:rsid w:val="00AC3D0F"/>
    <w:rsid w:val="00AC7124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3624"/>
    <w:rsid w:val="00B44FEF"/>
    <w:rsid w:val="00B57A73"/>
    <w:rsid w:val="00B731EE"/>
    <w:rsid w:val="00B7483D"/>
    <w:rsid w:val="00B86F76"/>
    <w:rsid w:val="00B96710"/>
    <w:rsid w:val="00BA29C8"/>
    <w:rsid w:val="00BD1785"/>
    <w:rsid w:val="00BE2582"/>
    <w:rsid w:val="00BE3876"/>
    <w:rsid w:val="00BE706A"/>
    <w:rsid w:val="00BF064D"/>
    <w:rsid w:val="00BF2DCC"/>
    <w:rsid w:val="00C104B1"/>
    <w:rsid w:val="00C33A4D"/>
    <w:rsid w:val="00C421B8"/>
    <w:rsid w:val="00C554D8"/>
    <w:rsid w:val="00C57476"/>
    <w:rsid w:val="00C610AE"/>
    <w:rsid w:val="00C649DF"/>
    <w:rsid w:val="00C74928"/>
    <w:rsid w:val="00CA35E8"/>
    <w:rsid w:val="00CA7BF4"/>
    <w:rsid w:val="00CC5669"/>
    <w:rsid w:val="00CD2A06"/>
    <w:rsid w:val="00CE1189"/>
    <w:rsid w:val="00CE3433"/>
    <w:rsid w:val="00CF6252"/>
    <w:rsid w:val="00D11495"/>
    <w:rsid w:val="00D12D28"/>
    <w:rsid w:val="00D300D3"/>
    <w:rsid w:val="00D326BF"/>
    <w:rsid w:val="00D40111"/>
    <w:rsid w:val="00D4351D"/>
    <w:rsid w:val="00D50539"/>
    <w:rsid w:val="00D515A1"/>
    <w:rsid w:val="00D525D6"/>
    <w:rsid w:val="00D54E7C"/>
    <w:rsid w:val="00D55F51"/>
    <w:rsid w:val="00D6691D"/>
    <w:rsid w:val="00DC17ED"/>
    <w:rsid w:val="00DD2FEB"/>
    <w:rsid w:val="00DD69BB"/>
    <w:rsid w:val="00DD6B03"/>
    <w:rsid w:val="00DD7961"/>
    <w:rsid w:val="00DE6C2E"/>
    <w:rsid w:val="00DE7ACE"/>
    <w:rsid w:val="00DF2BC0"/>
    <w:rsid w:val="00DF4E76"/>
    <w:rsid w:val="00E32222"/>
    <w:rsid w:val="00E42C6E"/>
    <w:rsid w:val="00E50FF3"/>
    <w:rsid w:val="00E53B6A"/>
    <w:rsid w:val="00E74AAC"/>
    <w:rsid w:val="00E84FB3"/>
    <w:rsid w:val="00EA1AAD"/>
    <w:rsid w:val="00EA7E5B"/>
    <w:rsid w:val="00EF57AA"/>
    <w:rsid w:val="00EF717E"/>
    <w:rsid w:val="00EF764A"/>
    <w:rsid w:val="00F04D52"/>
    <w:rsid w:val="00F04E73"/>
    <w:rsid w:val="00F06AD0"/>
    <w:rsid w:val="00F103D0"/>
    <w:rsid w:val="00F16AEF"/>
    <w:rsid w:val="00F26121"/>
    <w:rsid w:val="00F31270"/>
    <w:rsid w:val="00F34A53"/>
    <w:rsid w:val="00F427BC"/>
    <w:rsid w:val="00F462D3"/>
    <w:rsid w:val="00F5355B"/>
    <w:rsid w:val="00F63CD4"/>
    <w:rsid w:val="00F8656A"/>
    <w:rsid w:val="00FA6509"/>
    <w:rsid w:val="00FB0AD9"/>
    <w:rsid w:val="00FC04C2"/>
    <w:rsid w:val="00FC0B8D"/>
    <w:rsid w:val="00FD047A"/>
    <w:rsid w:val="00FD346A"/>
    <w:rsid w:val="00FE5010"/>
    <w:rsid w:val="00FF4E54"/>
    <w:rsid w:val="03171BC2"/>
    <w:rsid w:val="42C946CE"/>
    <w:rsid w:val="4B71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批注框文本 字符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161</Words>
  <Characters>922</Characters>
  <Lines>7</Lines>
  <Paragraphs>2</Paragraphs>
  <TotalTime>268</TotalTime>
  <ScaleCrop>false</ScaleCrop>
  <LinksUpToDate>false</LinksUpToDate>
  <CharactersWithSpaces>1081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2015-11-21T05:02:00Z</dcterms:created>
  <dc:creator>admin</dc:creator>
  <cp:lastModifiedBy>WPS_1528193819</cp:lastModifiedBy>
  <cp:lastPrinted>2015-12-03T07:19:00Z</cp:lastPrinted>
  <dcterms:modified xsi:type="dcterms:W3CDTF">2018-07-26T10:44:15Z</dcterms:modified>
  <cp:revision>279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